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F47EA" w14:textId="705B70F5" w:rsidR="00B41E83" w:rsidRDefault="00444817" w:rsidP="00B41E8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r w:rsidR="00B41E83">
        <w:rPr>
          <w:rFonts w:ascii="Times New Roman" w:hAnsi="Times New Roman" w:cs="Times New Roman"/>
          <w:sz w:val="24"/>
          <w:szCs w:val="24"/>
        </w:rPr>
        <w:t>риложение</w:t>
      </w:r>
    </w:p>
    <w:p w14:paraId="0716DF96" w14:textId="49C89B5A" w:rsidR="00B41E83" w:rsidRDefault="00B41E83" w:rsidP="00B41E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138C2F79" w14:textId="2FDCEEF9" w:rsidR="00B41E83" w:rsidRDefault="00B41E83" w:rsidP="00B41E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14:paraId="0405EE5B" w14:textId="77777777" w:rsidR="00B41E83" w:rsidRDefault="00B41E83" w:rsidP="00B41E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14:paraId="7295D1C7" w14:textId="420BFEF5" w:rsidR="00B41E83" w:rsidRDefault="00B41E83" w:rsidP="00B41E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23.03.2026 № 645</w:t>
      </w:r>
    </w:p>
    <w:p w14:paraId="789DAC63" w14:textId="77777777" w:rsidR="00B41E83" w:rsidRDefault="00B41E83" w:rsidP="00B41E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3EB3DC9" w14:textId="77777777" w:rsidR="00B41E83" w:rsidRDefault="00B41E83" w:rsidP="00B41E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2AE308C" w14:textId="77777777" w:rsidR="00B41E83" w:rsidRDefault="00B41E83" w:rsidP="00B41E83">
      <w:pPr>
        <w:widowControl w:val="0"/>
        <w:autoSpaceDE w:val="0"/>
        <w:autoSpaceDN w:val="0"/>
        <w:jc w:val="center"/>
        <w:rPr>
          <w:rFonts w:eastAsia="Times New Roman"/>
          <w:b/>
          <w:szCs w:val="24"/>
          <w:lang w:eastAsia="ru-RU"/>
        </w:rPr>
      </w:pPr>
      <w:bookmarkStart w:id="1" w:name="P42"/>
      <w:bookmarkStart w:id="2" w:name="P37"/>
      <w:bookmarkEnd w:id="1"/>
      <w:bookmarkEnd w:id="2"/>
      <w:r>
        <w:rPr>
          <w:rFonts w:eastAsia="Times New Roman"/>
          <w:b/>
          <w:szCs w:val="24"/>
          <w:lang w:eastAsia="ru-RU"/>
        </w:rPr>
        <w:t>План реализации муниципальной программы</w:t>
      </w:r>
    </w:p>
    <w:p w14:paraId="6F892D3E" w14:textId="77777777" w:rsidR="00B41E83" w:rsidRDefault="00B41E83" w:rsidP="00B41E83">
      <w:pPr>
        <w:widowControl w:val="0"/>
        <w:autoSpaceDE w:val="0"/>
        <w:autoSpaceDN w:val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«Управление муниципальным имуществом и земельными ресурсами </w:t>
      </w:r>
    </w:p>
    <w:p w14:paraId="7C99A12D" w14:textId="77777777" w:rsidR="00B41E83" w:rsidRDefault="00B41E83" w:rsidP="00B41E83">
      <w:pPr>
        <w:widowControl w:val="0"/>
        <w:autoSpaceDE w:val="0"/>
        <w:autoSpaceDN w:val="0"/>
        <w:jc w:val="center"/>
        <w:rPr>
          <w:rFonts w:eastAsia="Times New Roman"/>
          <w:b/>
          <w:szCs w:val="24"/>
          <w:lang w:eastAsia="ru-RU"/>
        </w:rPr>
      </w:pPr>
      <w:proofErr w:type="spellStart"/>
      <w:r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муниципального округа Нижегородской области» на 202</w:t>
      </w:r>
      <w:r w:rsidRPr="009E484B">
        <w:rPr>
          <w:rFonts w:eastAsia="Times New Roman"/>
          <w:b/>
          <w:szCs w:val="24"/>
          <w:lang w:eastAsia="ru-RU"/>
        </w:rPr>
        <w:t>6</w:t>
      </w:r>
      <w:r>
        <w:rPr>
          <w:rFonts w:eastAsia="Times New Roman"/>
          <w:b/>
          <w:szCs w:val="24"/>
          <w:lang w:eastAsia="ru-RU"/>
        </w:rPr>
        <w:t xml:space="preserve"> год</w:t>
      </w:r>
    </w:p>
    <w:p w14:paraId="2CC943A5" w14:textId="77777777" w:rsidR="00B41E83" w:rsidRDefault="00B41E83" w:rsidP="00B41E83">
      <w:pPr>
        <w:widowControl w:val="0"/>
        <w:autoSpaceDE w:val="0"/>
        <w:autoSpaceDN w:val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(наименование муниципальной программы)</w:t>
      </w:r>
    </w:p>
    <w:p w14:paraId="4034D401" w14:textId="77777777" w:rsidR="00B41E83" w:rsidRDefault="00B41E83" w:rsidP="00B41E83">
      <w:pPr>
        <w:widowControl w:val="0"/>
        <w:autoSpaceDE w:val="0"/>
        <w:autoSpaceDN w:val="0"/>
        <w:jc w:val="center"/>
        <w:rPr>
          <w:b/>
        </w:rPr>
      </w:pPr>
    </w:p>
    <w:tbl>
      <w:tblPr>
        <w:tblW w:w="15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9"/>
        <w:gridCol w:w="6"/>
        <w:gridCol w:w="3579"/>
        <w:gridCol w:w="60"/>
        <w:gridCol w:w="1756"/>
        <w:gridCol w:w="1276"/>
        <w:gridCol w:w="1277"/>
        <w:gridCol w:w="1228"/>
        <w:gridCol w:w="10"/>
        <w:gridCol w:w="853"/>
        <w:gridCol w:w="36"/>
        <w:gridCol w:w="1113"/>
        <w:gridCol w:w="19"/>
        <w:gridCol w:w="981"/>
        <w:gridCol w:w="13"/>
        <w:gridCol w:w="994"/>
        <w:gridCol w:w="992"/>
        <w:gridCol w:w="1136"/>
      </w:tblGrid>
      <w:tr w:rsidR="00B41E83" w14:paraId="3B2F1D73" w14:textId="77777777" w:rsidTr="00B41E83">
        <w:trPr>
          <w:trHeight w:val="168"/>
          <w:jc w:val="center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F3A5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3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CD24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подпрограммы, задачи, основного мероприятия, мероприятия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D3DD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bookmarkStart w:id="3" w:name="P1554"/>
            <w:bookmarkEnd w:id="3"/>
            <w:proofErr w:type="gramStart"/>
            <w:r>
              <w:rPr>
                <w:b/>
                <w:sz w:val="20"/>
                <w:szCs w:val="20"/>
              </w:rPr>
              <w:t>Ответственный</w:t>
            </w:r>
            <w:proofErr w:type="gramEnd"/>
            <w:r>
              <w:rPr>
                <w:b/>
                <w:sz w:val="20"/>
                <w:szCs w:val="20"/>
              </w:rPr>
              <w:t xml:space="preserve"> за выполнение мероприятия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B3CD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</w:t>
            </w:r>
          </w:p>
        </w:tc>
        <w:tc>
          <w:tcPr>
            <w:tcW w:w="32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BC9B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Показатели непосредственного результата реализации мероприятия (далее - ПНР)</w:t>
            </w:r>
          </w:p>
        </w:tc>
        <w:tc>
          <w:tcPr>
            <w:tcW w:w="41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46F9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Объемы финансового обеспечения, </w:t>
            </w:r>
          </w:p>
          <w:p w14:paraId="3C238EEE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тыс</w:t>
            </w:r>
            <w:proofErr w:type="gramStart"/>
            <w:r>
              <w:rPr>
                <w:b/>
                <w:sz w:val="20"/>
                <w:szCs w:val="20"/>
              </w:rPr>
              <w:t>.р</w:t>
            </w:r>
            <w:proofErr w:type="gramEnd"/>
            <w:r>
              <w:rPr>
                <w:b/>
                <w:sz w:val="20"/>
                <w:szCs w:val="20"/>
              </w:rPr>
              <w:t>уб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</w:tr>
      <w:tr w:rsidR="00B41E83" w14:paraId="5BDDFA82" w14:textId="77777777" w:rsidTr="00B41E83">
        <w:trPr>
          <w:trHeight w:val="517"/>
          <w:jc w:val="center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8837" w14:textId="77777777" w:rsidR="00B41E83" w:rsidRDefault="00B41E83" w:rsidP="00B41E83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3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6BBD" w14:textId="77777777" w:rsidR="00B41E83" w:rsidRDefault="00B41E83" w:rsidP="00B41E83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0F9F" w14:textId="77777777" w:rsidR="00B41E83" w:rsidRDefault="00B41E83" w:rsidP="00B41E83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1810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bookmarkStart w:id="4" w:name="P1558"/>
            <w:bookmarkEnd w:id="4"/>
            <w:r>
              <w:rPr>
                <w:b/>
                <w:sz w:val="20"/>
                <w:szCs w:val="20"/>
              </w:rPr>
              <w:t>начала реализации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D45D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bookmarkStart w:id="5" w:name="P1559"/>
            <w:bookmarkEnd w:id="5"/>
            <w:r>
              <w:rPr>
                <w:b/>
                <w:sz w:val="20"/>
                <w:szCs w:val="20"/>
              </w:rPr>
              <w:t>окончания реализации</w:t>
            </w:r>
          </w:p>
        </w:tc>
        <w:tc>
          <w:tcPr>
            <w:tcW w:w="3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B040" w14:textId="77777777" w:rsidR="00B41E83" w:rsidRDefault="00B41E83" w:rsidP="00B41E83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413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777F" w14:textId="77777777" w:rsidR="00B41E83" w:rsidRDefault="00B41E83" w:rsidP="00B41E83">
            <w:pPr>
              <w:ind w:firstLine="0"/>
              <w:rPr>
                <w:b/>
                <w:sz w:val="20"/>
                <w:szCs w:val="20"/>
              </w:rPr>
            </w:pPr>
          </w:p>
        </w:tc>
      </w:tr>
      <w:tr w:rsidR="00B41E83" w14:paraId="2BD470C9" w14:textId="77777777" w:rsidTr="00B41E83">
        <w:trPr>
          <w:trHeight w:val="1733"/>
          <w:jc w:val="center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2FFB" w14:textId="77777777" w:rsidR="00B41E83" w:rsidRDefault="00B41E83" w:rsidP="00B41E83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3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9975" w14:textId="77777777" w:rsidR="00B41E83" w:rsidRDefault="00B41E83" w:rsidP="00B41E83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FF49" w14:textId="77777777" w:rsidR="00B41E83" w:rsidRDefault="00B41E83" w:rsidP="00B41E83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6EEF" w14:textId="77777777" w:rsidR="00B41E83" w:rsidRDefault="00B41E83" w:rsidP="00B41E83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9162" w14:textId="77777777" w:rsidR="00B41E83" w:rsidRDefault="00B41E83" w:rsidP="00B41E83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05D0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ПНР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D2A8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458E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Значение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4037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bookmarkStart w:id="6" w:name="P1563"/>
            <w:bookmarkEnd w:id="6"/>
            <w:r>
              <w:rPr>
                <w:b/>
                <w:sz w:val="20"/>
                <w:szCs w:val="20"/>
              </w:rPr>
              <w:t>Собственные средства муниципального округа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398D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bookmarkStart w:id="7" w:name="P1564"/>
            <w:bookmarkEnd w:id="7"/>
            <w:r>
              <w:rPr>
                <w:b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9935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bookmarkStart w:id="8" w:name="P1565"/>
            <w:bookmarkEnd w:id="8"/>
            <w:r>
              <w:rPr>
                <w:b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6EEE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источники</w:t>
            </w:r>
          </w:p>
        </w:tc>
      </w:tr>
      <w:tr w:rsidR="00B41E83" w14:paraId="4BEBF863" w14:textId="77777777" w:rsidTr="00B41E83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9E12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E438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FD5A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4AB3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892C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3626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2F7D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A69B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33C5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CD88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A063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E8D5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B41E83" w14:paraId="7BBE82AA" w14:textId="77777777" w:rsidTr="00B41E83">
        <w:trPr>
          <w:jc w:val="center"/>
        </w:trPr>
        <w:tc>
          <w:tcPr>
            <w:tcW w:w="8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D2F8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Всего по муниципальной программе 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«Управление муниципальным имуществом и земельными ресурсами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муниципального округа Нижегородской области»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483C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2554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C0FC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699A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7 253,3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FB8F" w14:textId="77777777" w:rsidR="00B41E83" w:rsidRDefault="00B41E83" w:rsidP="00B41E83">
            <w:pPr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62C9" w14:textId="77777777" w:rsidR="00B41E83" w:rsidRDefault="00B41E83" w:rsidP="00B41E83">
            <w:pPr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7795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41E83" w14:paraId="0EFB14F7" w14:textId="77777777" w:rsidTr="00B41E83">
        <w:trPr>
          <w:trHeight w:val="619"/>
          <w:jc w:val="center"/>
        </w:trPr>
        <w:tc>
          <w:tcPr>
            <w:tcW w:w="118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B768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Задача 1. Формирование оптимального состава муниципального имущества, обеспечивающего положительный эффект от управления имуществом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F029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5DDE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C29F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37B7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</w:tr>
      <w:tr w:rsidR="00B41E83" w14:paraId="70943EBC" w14:textId="77777777" w:rsidTr="00B41E83">
        <w:trPr>
          <w:trHeight w:val="816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0505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7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80FB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Основное мероприятие 1. 1.</w:t>
            </w:r>
          </w:p>
          <w:p w14:paraId="7A3A1A29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«Содержание имущества муниципальной казны»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9633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ED62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8DAF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5E8C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6 443,3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F0F6" w14:textId="77777777" w:rsidR="00B41E83" w:rsidRDefault="00B41E83" w:rsidP="00B41E8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C783" w14:textId="77777777" w:rsidR="00B41E83" w:rsidRDefault="00B41E83" w:rsidP="00B41E8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C4A1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41E83" w14:paraId="6BDFFF13" w14:textId="77777777" w:rsidTr="00B41E83">
        <w:trPr>
          <w:trHeight w:val="1370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A205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1.1.1</w:t>
            </w:r>
          </w:p>
        </w:tc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46B3" w14:textId="77777777" w:rsidR="00B41E83" w:rsidRDefault="00B41E83" w:rsidP="00B41E8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жилых помещений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134E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жилья и инженерной инфраструктуры</w:t>
            </w:r>
          </w:p>
          <w:p w14:paraId="1CE94C63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  <w:p w14:paraId="3D243C85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89E4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C5EB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BD42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749B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19CD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AFDB" w14:textId="77777777" w:rsidR="00B41E83" w:rsidRDefault="00B41E83" w:rsidP="00B41E83">
            <w:pPr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1035,0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2AFE" w14:textId="77777777" w:rsidR="00B41E83" w:rsidRDefault="00B41E83" w:rsidP="00B41E8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2238" w14:textId="77777777" w:rsidR="00B41E83" w:rsidRDefault="00B41E83" w:rsidP="00B41E8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B746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41E83" w14:paraId="1774A708" w14:textId="77777777" w:rsidTr="00B41E83">
        <w:trPr>
          <w:trHeight w:val="895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657B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D09D" w14:textId="77777777" w:rsidR="00B41E83" w:rsidRDefault="00B41E83" w:rsidP="00B41E8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по организации начисления найма  (ведение лицевых счетов)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E1F6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жилья и инженерной инфраструктуры</w:t>
            </w:r>
          </w:p>
          <w:p w14:paraId="10128CC9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  <w:p w14:paraId="32AFBC95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777F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01.01.2026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1508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C233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06C2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E6FD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5FB0" w14:textId="77777777" w:rsidR="00B41E83" w:rsidRDefault="00B41E83" w:rsidP="00B41E83">
            <w:pPr>
              <w:ind w:firstLine="0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>540,0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AC5D" w14:textId="77777777" w:rsidR="00B41E83" w:rsidRDefault="00B41E83" w:rsidP="00B41E8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6C49" w14:textId="77777777" w:rsidR="00B41E83" w:rsidRDefault="00B41E83" w:rsidP="00B41E8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1A24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41E83" w14:paraId="5491A2C6" w14:textId="77777777" w:rsidTr="00B41E83">
        <w:trPr>
          <w:trHeight w:val="2863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8A1C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5AD2" w14:textId="77777777" w:rsidR="00B41E83" w:rsidRDefault="00B41E83" w:rsidP="00B41E8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коммунальных услуг за свободные объекты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ED81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Комитет по управлению муниципальным имуществом и земельными ресурсами </w:t>
            </w:r>
          </w:p>
          <w:p w14:paraId="69BB1EB7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  <w:p w14:paraId="4A963CCE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жилья и инженерной инфраструктуры</w:t>
            </w:r>
          </w:p>
          <w:p w14:paraId="00A77B03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E334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01.01.2026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15D0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9C54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F085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0C63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054A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3 713,9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9AC3" w14:textId="77777777" w:rsidR="00B41E83" w:rsidRDefault="00B41E83" w:rsidP="00B41E8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EB20" w14:textId="77777777" w:rsidR="00B41E83" w:rsidRDefault="00B41E83" w:rsidP="00B41E8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24FC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41E83" w14:paraId="7506DF0A" w14:textId="77777777" w:rsidTr="00B41E83">
        <w:trPr>
          <w:trHeight w:val="1750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6DDA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</w:t>
            </w:r>
          </w:p>
        </w:tc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41EE" w14:textId="77777777" w:rsidR="00B41E83" w:rsidRDefault="00B41E83" w:rsidP="00B41E8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Охрана объектов курсовой базы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F325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Комитет по управлению муниципальным имуществом и земельными ресурсами </w:t>
            </w:r>
          </w:p>
          <w:p w14:paraId="6306A84F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BEAF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01.01.2026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0D34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3E43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56EC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799E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9318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594,0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BA64" w14:textId="77777777" w:rsidR="00B41E83" w:rsidRDefault="00B41E83" w:rsidP="00B41E8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4A6B" w14:textId="77777777" w:rsidR="00B41E83" w:rsidRDefault="00B41E83" w:rsidP="00B41E8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DEA3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41E83" w14:paraId="5144BD9D" w14:textId="77777777" w:rsidTr="00B41E83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7BF2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1.1.5</w:t>
            </w:r>
          </w:p>
        </w:tc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A962" w14:textId="77777777" w:rsidR="00B41E83" w:rsidRDefault="00B41E83" w:rsidP="00B41E8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экспертных заключений (экспертиза МКД)</w:t>
            </w:r>
          </w:p>
          <w:p w14:paraId="2A5116D4" w14:textId="77777777" w:rsidR="00B41E83" w:rsidRDefault="00B41E83" w:rsidP="00B41E83">
            <w:pPr>
              <w:ind w:firstLine="0"/>
              <w:rPr>
                <w:sz w:val="20"/>
                <w:szCs w:val="20"/>
              </w:rPr>
            </w:pPr>
          </w:p>
          <w:p w14:paraId="03E5912B" w14:textId="77777777" w:rsidR="00B41E83" w:rsidRDefault="00B41E83" w:rsidP="00B41E83">
            <w:pPr>
              <w:ind w:firstLine="0"/>
              <w:rPr>
                <w:sz w:val="20"/>
                <w:szCs w:val="20"/>
              </w:rPr>
            </w:pPr>
          </w:p>
          <w:p w14:paraId="18FEE368" w14:textId="77777777" w:rsidR="00B41E83" w:rsidRDefault="00B41E83" w:rsidP="00B41E83">
            <w:pPr>
              <w:ind w:firstLine="0"/>
              <w:rPr>
                <w:sz w:val="20"/>
                <w:szCs w:val="20"/>
              </w:rPr>
            </w:pPr>
          </w:p>
          <w:p w14:paraId="0566DCE2" w14:textId="77777777" w:rsidR="00B41E83" w:rsidRDefault="00B41E83" w:rsidP="00B41E83">
            <w:pPr>
              <w:ind w:firstLine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843F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жилья и инженерной инфраструктуры</w:t>
            </w:r>
          </w:p>
          <w:p w14:paraId="37C23CEE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  <w:p w14:paraId="31A83A59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  <w:p w14:paraId="1DD3318A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405E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01.01.2026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29B1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5972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выполнения экспертных заключений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44B4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8281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9C40" w14:textId="77777777" w:rsidR="00B41E83" w:rsidRDefault="00B41E83" w:rsidP="00B41E83">
            <w:pPr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475,3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3A2A" w14:textId="77777777" w:rsidR="00B41E83" w:rsidRDefault="00B41E83" w:rsidP="00B41E8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1AED" w14:textId="77777777" w:rsidR="00B41E83" w:rsidRDefault="00B41E83" w:rsidP="00B41E8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BC61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41E83" w14:paraId="4F99AEBD" w14:textId="77777777" w:rsidTr="00B41E83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0AD9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1.1.6</w:t>
            </w:r>
          </w:p>
        </w:tc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065D" w14:textId="77777777" w:rsidR="00B41E83" w:rsidRDefault="00B41E83" w:rsidP="00B41E8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 приборов учета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0E54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жилья </w:t>
            </w:r>
            <w:r>
              <w:rPr>
                <w:sz w:val="20"/>
                <w:szCs w:val="20"/>
              </w:rPr>
              <w:lastRenderedPageBreak/>
              <w:t>и инженерной инфраструктуры</w:t>
            </w:r>
          </w:p>
          <w:p w14:paraId="6E3B7FC2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  <w:p w14:paraId="7BA12E1C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  <w:p w14:paraId="7172D318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2159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lastRenderedPageBreak/>
              <w:t>01.01.2026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473F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15A7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</w:t>
            </w:r>
            <w:r>
              <w:rPr>
                <w:sz w:val="20"/>
                <w:szCs w:val="20"/>
              </w:rPr>
              <w:lastRenderedPageBreak/>
              <w:t>установленных приборов учета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725F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8406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A808" w14:textId="77777777" w:rsidR="00B41E83" w:rsidRDefault="00B41E83" w:rsidP="00B41E83">
            <w:pPr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0A2F" w14:textId="77777777" w:rsidR="00B41E83" w:rsidRDefault="00B41E83" w:rsidP="00B41E8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674B" w14:textId="77777777" w:rsidR="00B41E83" w:rsidRDefault="00B41E83" w:rsidP="00B41E8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8742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41E83" w14:paraId="40930639" w14:textId="77777777" w:rsidTr="00B41E83">
        <w:trPr>
          <w:jc w:val="center"/>
        </w:trPr>
        <w:tc>
          <w:tcPr>
            <w:tcW w:w="98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789A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Задача 2. Совершенствование системы учета объектов муниципальной собственности 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9405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691E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93EB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670E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3EE7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1450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</w:tr>
      <w:tr w:rsidR="00B41E83" w14:paraId="28E08054" w14:textId="77777777" w:rsidTr="00B41E83">
        <w:trPr>
          <w:jc w:val="center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8548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7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0D6C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Основное мероприятие. 2. 1</w:t>
            </w:r>
            <w:r>
              <w:rPr>
                <w:b/>
                <w:sz w:val="20"/>
                <w:szCs w:val="20"/>
              </w:rPr>
              <w:t xml:space="preserve">. </w:t>
            </w:r>
          </w:p>
          <w:p w14:paraId="782FC225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«Распоряжение муниципальным имуществом и земельными ресурсами»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0472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5EC3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  <w:highlight w:val="yellow"/>
              </w:rPr>
            </w:pP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0E0B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A677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810,0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27B4" w14:textId="77777777" w:rsidR="00B41E83" w:rsidRDefault="00B41E83" w:rsidP="00B41E8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03A0" w14:textId="77777777" w:rsidR="00B41E83" w:rsidRDefault="00B41E83" w:rsidP="00B41E8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E5CC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41E83" w14:paraId="64699CCB" w14:textId="77777777" w:rsidTr="00B41E83">
        <w:trPr>
          <w:trHeight w:val="2417"/>
          <w:jc w:val="center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D95A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2C70" w14:textId="77777777" w:rsidR="00B41E83" w:rsidRDefault="00B41E83" w:rsidP="00B41E8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 инвентаризация объектов недвижимости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76E3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Комитет по управлению муниципальным имуществом и земельными ресурсами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D720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01.01.2026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DFCA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F0D8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объектов, по которым изготовлена техническая документация для постановки на учет 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6B9B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F911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E043" w14:textId="77777777" w:rsidR="00B41E83" w:rsidRDefault="00B41E83" w:rsidP="00B41E8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3113" w14:textId="77777777" w:rsidR="00B41E83" w:rsidRDefault="00B41E83" w:rsidP="00B41E8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6B5C" w14:textId="77777777" w:rsidR="00B41E83" w:rsidRDefault="00B41E83" w:rsidP="00B41E8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90E0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41E83" w14:paraId="583F4ECC" w14:textId="77777777" w:rsidTr="00B41E83">
        <w:trPr>
          <w:trHeight w:val="456"/>
          <w:jc w:val="center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F329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3673" w14:textId="77777777" w:rsidR="00B41E83" w:rsidRDefault="00B41E83" w:rsidP="00B41E8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Кадастровые работы по формированию земельных участков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A95B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Комитет по управлению муниципальным имуществом и земельными ресурсами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B7CA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01.01.2026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8EE8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41E8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земельных участков, по которым проведены кадастровые работы для постановки на кадастровый учет 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4324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7818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1D84" w14:textId="77777777" w:rsidR="00B41E83" w:rsidRDefault="00B41E83" w:rsidP="00B41E8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20E7" w14:textId="77777777" w:rsidR="00B41E83" w:rsidRDefault="00B41E83" w:rsidP="00B41E8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107E" w14:textId="77777777" w:rsidR="00B41E83" w:rsidRDefault="00B41E83" w:rsidP="00B41E8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6BB2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41E83" w14:paraId="2E51FE19" w14:textId="77777777" w:rsidTr="00B41E83">
        <w:trPr>
          <w:jc w:val="center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DEB9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2.1.3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274A" w14:textId="77777777" w:rsidR="00B41E83" w:rsidRDefault="00B41E83" w:rsidP="00B41E8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имущества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11AE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Комитет по управлению муниципальным имуществом и земельными ресурсами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2B35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01.01.2026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78C8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530B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объектов, по которым проведена оценка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A44A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75CF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789E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06F6" w14:textId="77777777" w:rsidR="00B41E83" w:rsidRDefault="00B41E83" w:rsidP="00B41E8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E2BD" w14:textId="77777777" w:rsidR="00B41E83" w:rsidRDefault="00B41E83" w:rsidP="00B41E8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1831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41E83" w14:paraId="7C371FCD" w14:textId="77777777" w:rsidTr="00B41E83">
        <w:trPr>
          <w:jc w:val="center"/>
        </w:trPr>
        <w:tc>
          <w:tcPr>
            <w:tcW w:w="98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C6F2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Задача 3. Содержание муниципального имущества в надлежащем состоянии 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FECA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732A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B553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0B4C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1A6F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D42B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</w:tr>
      <w:tr w:rsidR="00B41E83" w14:paraId="6EB644A5" w14:textId="77777777" w:rsidTr="00B41E83">
        <w:trPr>
          <w:jc w:val="center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05CA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3.1.</w:t>
            </w:r>
          </w:p>
        </w:tc>
        <w:tc>
          <w:tcPr>
            <w:tcW w:w="7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FC36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Основное мероприятие. 3. 1</w:t>
            </w:r>
            <w:r>
              <w:rPr>
                <w:b/>
                <w:sz w:val="20"/>
                <w:szCs w:val="20"/>
              </w:rPr>
              <w:t xml:space="preserve">. </w:t>
            </w:r>
          </w:p>
          <w:p w14:paraId="4E0677B0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«Капитальный ремонт здания (помещений) муниципальной собственности и благоустройство прилегающей к нему территории, расположенных по адресу: г. Балахна, пр. Революции, д. 20, во исполнение плана реализации мероприятий в рамках подготовки к празднованию 550-летия г. Балахна </w:t>
            </w:r>
            <w:proofErr w:type="spellStart"/>
            <w:r>
              <w:rPr>
                <w:b/>
                <w:sz w:val="20"/>
                <w:szCs w:val="20"/>
              </w:rPr>
              <w:t>Балахнинского</w:t>
            </w:r>
            <w:proofErr w:type="spellEnd"/>
            <w:r>
              <w:rPr>
                <w:b/>
                <w:sz w:val="20"/>
                <w:szCs w:val="20"/>
              </w:rPr>
              <w:t xml:space="preserve"> муниципального округа Нижегородской области» 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6D22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9529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F745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06CE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E687" w14:textId="77777777" w:rsidR="00B41E83" w:rsidRDefault="00B41E83" w:rsidP="00B41E8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8CC6" w14:textId="77777777" w:rsidR="00B41E83" w:rsidRDefault="00B41E83" w:rsidP="00B41E8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8FED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41E83" w14:paraId="4D857120" w14:textId="77777777" w:rsidTr="00B41E83">
        <w:trPr>
          <w:trHeight w:val="2417"/>
          <w:jc w:val="center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6E11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3.1.1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7364" w14:textId="77777777" w:rsidR="00B41E83" w:rsidRDefault="00B41E83" w:rsidP="00B41E8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Капитальный ремонт здания (помещений) муниципальной собственности и благоустройство прилегающей к нему территории, расположенных по адресу: г. Балахна, пр. Революции, д. 20, во исполнение плана реализации мероприятий в рамках подготовки к празднованию 550-летия г. Балахна </w:t>
            </w:r>
            <w:proofErr w:type="spellStart"/>
            <w:r>
              <w:rPr>
                <w:sz w:val="20"/>
                <w:szCs w:val="20"/>
              </w:rPr>
              <w:t>Балахнинского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 Нижегородской области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AEC6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благоустройства и дорожной деятельности</w:t>
            </w:r>
          </w:p>
          <w:p w14:paraId="113FCDE8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МКУ «Управление капитального строительства»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E6F1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8518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9F85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объектов, по которым проведен капитальный ремонт зданий 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74D3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B5BE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13DE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D6F5" w14:textId="77777777" w:rsidR="00B41E83" w:rsidRDefault="00B41E83" w:rsidP="00B41E8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4E65" w14:textId="77777777" w:rsidR="00B41E83" w:rsidRDefault="00B41E83" w:rsidP="00B41E8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46EB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41E83" w14:paraId="31E29365" w14:textId="77777777" w:rsidTr="00B41E83">
        <w:trPr>
          <w:jc w:val="center"/>
        </w:trPr>
        <w:tc>
          <w:tcPr>
            <w:tcW w:w="98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A49B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Задача 4. Создание имущественной основы деятельности органов местного самоуправления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88D4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018A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BA69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3F96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377A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494C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</w:tr>
      <w:tr w:rsidR="00B41E83" w14:paraId="023C35A0" w14:textId="77777777" w:rsidTr="00B41E83">
        <w:trPr>
          <w:jc w:val="center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58AA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7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5CD5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Основное мероприятие. 4. 1</w:t>
            </w:r>
            <w:r>
              <w:rPr>
                <w:b/>
                <w:sz w:val="20"/>
                <w:szCs w:val="20"/>
              </w:rPr>
              <w:t xml:space="preserve">. </w:t>
            </w:r>
          </w:p>
          <w:p w14:paraId="09192083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«Увеличение доли муниципальной собственности» 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FFDB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4C39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147B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6A21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5DB6" w14:textId="77777777" w:rsidR="00B41E83" w:rsidRDefault="00B41E83" w:rsidP="00B41E8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F459" w14:textId="77777777" w:rsidR="00B41E83" w:rsidRDefault="00B41E83" w:rsidP="00B41E8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BD05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41E83" w14:paraId="6D743434" w14:textId="77777777" w:rsidTr="00B41E83">
        <w:trPr>
          <w:trHeight w:val="2417"/>
          <w:jc w:val="center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E635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4.1.1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6A1B" w14:textId="77777777" w:rsidR="00B41E83" w:rsidRDefault="00B41E83" w:rsidP="00B41E83">
            <w:pPr>
              <w:ind w:firstLine="0"/>
              <w:rPr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Увеличение доли муниципальной собственности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5909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Комитет по управлению муниципальным имуществом и земельными ресурсами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9633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01.01.2026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D388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DA4D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Количество приобретенного имущества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AA44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DAED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A956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302C" w14:textId="77777777" w:rsidR="00B41E83" w:rsidRDefault="00B41E83" w:rsidP="00B41E8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B8FC" w14:textId="77777777" w:rsidR="00B41E83" w:rsidRDefault="00B41E83" w:rsidP="00B41E8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93CF" w14:textId="77777777" w:rsidR="00B41E83" w:rsidRDefault="00B41E83" w:rsidP="00B41E83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14:paraId="1E039E16" w14:textId="77777777" w:rsidR="00B41E83" w:rsidRDefault="00B41E83" w:rsidP="00B41E83">
      <w:pPr>
        <w:widowControl w:val="0"/>
        <w:autoSpaceDE w:val="0"/>
        <w:autoSpaceDN w:val="0"/>
        <w:ind w:firstLine="0"/>
        <w:jc w:val="center"/>
        <w:rPr>
          <w:highlight w:val="yellow"/>
        </w:rPr>
      </w:pPr>
    </w:p>
    <w:p w14:paraId="0BD47AC0" w14:textId="77777777" w:rsidR="00B41E83" w:rsidRDefault="00B41E83" w:rsidP="00B41E83">
      <w:pPr>
        <w:widowControl w:val="0"/>
        <w:autoSpaceDE w:val="0"/>
        <w:autoSpaceDN w:val="0"/>
        <w:ind w:firstLine="0"/>
        <w:jc w:val="center"/>
      </w:pPr>
    </w:p>
    <w:p w14:paraId="5127490A" w14:textId="31D67024" w:rsidR="00B41E83" w:rsidRDefault="00B41E83" w:rsidP="00B41E83">
      <w:pPr>
        <w:widowControl w:val="0"/>
        <w:autoSpaceDE w:val="0"/>
        <w:autoSpaceDN w:val="0"/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lang w:eastAsia="ru-RU"/>
        </w:rPr>
        <w:t>_</w:t>
      </w:r>
      <w:r>
        <w:rPr>
          <w:rFonts w:eastAsia="Times New Roman"/>
          <w:szCs w:val="24"/>
          <w:lang w:eastAsia="ru-RU"/>
        </w:rPr>
        <w:t>____________________________________________________________________________________________________________________</w:t>
      </w:r>
    </w:p>
    <w:p w14:paraId="4235D867" w14:textId="47C9DCFE" w:rsidR="006A4482" w:rsidRPr="006A4482" w:rsidRDefault="006A4482" w:rsidP="00B41E83">
      <w:pPr>
        <w:ind w:firstLine="0"/>
        <w:jc w:val="center"/>
      </w:pPr>
    </w:p>
    <w:sectPr w:rsidR="006A4482" w:rsidRPr="006A4482" w:rsidSect="00B41E83">
      <w:headerReference w:type="default" r:id="rId9"/>
      <w:headerReference w:type="first" r:id="rId10"/>
      <w:pgSz w:w="16840" w:h="11907" w:orient="landscape"/>
      <w:pgMar w:top="851" w:right="1134" w:bottom="851" w:left="1134" w:header="567" w:footer="72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119BE1" w14:textId="77777777" w:rsidR="006C19AB" w:rsidRDefault="006C19AB" w:rsidP="007F0268">
      <w:r>
        <w:separator/>
      </w:r>
    </w:p>
  </w:endnote>
  <w:endnote w:type="continuationSeparator" w:id="0">
    <w:p w14:paraId="689FF276" w14:textId="77777777" w:rsidR="006C19AB" w:rsidRDefault="006C19A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F7ADD4" w14:textId="77777777" w:rsidR="006C19AB" w:rsidRDefault="006C19AB" w:rsidP="007F0268">
      <w:r>
        <w:separator/>
      </w:r>
    </w:p>
  </w:footnote>
  <w:footnote w:type="continuationSeparator" w:id="0">
    <w:p w14:paraId="75DB6926" w14:textId="77777777" w:rsidR="006C19AB" w:rsidRDefault="006C19AB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03A55" w14:textId="77777777" w:rsidR="00B41E83" w:rsidRPr="00B41E83" w:rsidRDefault="00B41E83" w:rsidP="00B41E8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135EF" w14:textId="77777777" w:rsidR="00B41E83" w:rsidRPr="00B41E83" w:rsidRDefault="00B41E83" w:rsidP="00B41E8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400D3B8"/>
    <w:multiLevelType w:val="singleLevel"/>
    <w:tmpl w:val="7400D3B8"/>
    <w:lvl w:ilvl="0">
      <w:start w:val="1"/>
      <w:numFmt w:val="decimal"/>
      <w:suff w:val="space"/>
      <w:lvlText w:val="%1."/>
      <w:lvlJc w:val="left"/>
    </w:lvl>
  </w:abstractNum>
  <w:abstractNum w:abstractNumId="20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20"/>
  </w:num>
  <w:num w:numId="20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481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3D7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482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19AB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6AFB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5EEE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8E3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6BE6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1E83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qFormat="1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qFormat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qFormat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qFormat="1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qFormat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qFormat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1F2BD-742F-472D-848E-84CEF2309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2026-03-26T06:27:00Z</dcterms:created>
  <dcterms:modified xsi:type="dcterms:W3CDTF">2026-03-26T06:27:00Z</dcterms:modified>
</cp:coreProperties>
</file>